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60"/>
      </w:tblGrid>
      <w:tr w:rsidR="005074FF" w:rsidRPr="005074FF" w:rsidTr="004D3115">
        <w:tc>
          <w:tcPr>
            <w:tcW w:w="5211" w:type="dxa"/>
          </w:tcPr>
          <w:p w:rsidR="005074FF" w:rsidRPr="005074FF" w:rsidRDefault="005074FF" w:rsidP="004D3115">
            <w:pPr>
              <w:pStyle w:val="ConsPlusNonformat"/>
              <w:jc w:val="both"/>
              <w:rPr>
                <w:color w:val="000000" w:themeColor="text1"/>
              </w:rPr>
            </w:pPr>
            <w:r w:rsidRPr="005074FF">
              <w:rPr>
                <w:color w:val="000000" w:themeColor="text1"/>
              </w:rPr>
              <w:t xml:space="preserve">  </w:t>
            </w:r>
          </w:p>
        </w:tc>
        <w:tc>
          <w:tcPr>
            <w:tcW w:w="4360" w:type="dxa"/>
          </w:tcPr>
          <w:p w:rsidR="005074FF" w:rsidRPr="005074FF" w:rsidRDefault="005074FF" w:rsidP="004D3115">
            <w:pPr>
              <w:pStyle w:val="ConsPlusNonformat"/>
              <w:jc w:val="both"/>
              <w:rPr>
                <w:color w:val="000000" w:themeColor="text1"/>
              </w:rPr>
            </w:pPr>
          </w:p>
        </w:tc>
      </w:tr>
    </w:tbl>
    <w:p w:rsidR="001D5C72" w:rsidRPr="005074FF" w:rsidRDefault="006C4F1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Должностной регламент </w:t>
      </w:r>
    </w:p>
    <w:p w:rsidR="001D5C72" w:rsidRPr="005074FF" w:rsidRDefault="0074292D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старшего специалиста 2</w:t>
      </w:r>
      <w:r w:rsidR="003915BD"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разряда</w:t>
      </w:r>
      <w:r w:rsidR="006C4F1A"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  <w:r w:rsidR="00F427BE"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отдела общего обеспечения </w:t>
      </w:r>
    </w:p>
    <w:p w:rsidR="00F427BE" w:rsidRPr="005074FF" w:rsidRDefault="00F427BE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Межрайонной ИФНС России № 6 по Ханты-Мансийскому автономному округу - Югре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6C4F1A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I. Общие положения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6C4F1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Должность федеральной государственной гражданской службы (далее - гражданская служба)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2</w:t>
      </w:r>
      <w:r w:rsidR="003915B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</w:t>
      </w:r>
      <w:r w:rsidR="00F427BE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общего обеспечения Межрайонной ИФНС России № 6 по Ханты-Мансийскому автономному округу –Югре 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(далее –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старший специалист 2 разряда отдела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)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относится к </w:t>
      </w:r>
      <w:r w:rsidR="00DA7C88">
        <w:rPr>
          <w:rFonts w:ascii="Times New Roman" w:hAnsi="Times New Roman" w:cs="Times New Roman"/>
          <w:color w:val="000000" w:themeColor="text1"/>
          <w:sz w:val="26"/>
          <w:szCs w:val="26"/>
        </w:rPr>
        <w:t>старшей</w:t>
      </w:r>
      <w:bookmarkStart w:id="0" w:name="_GoBack"/>
      <w:bookmarkEnd w:id="0"/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группе должностей гражданской службы категории "</w:t>
      </w:r>
      <w:r w:rsidR="003915B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обеспечивающие специалисты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".</w:t>
      </w:r>
    </w:p>
    <w:p w:rsidR="001D5C72" w:rsidRPr="005074FF" w:rsidRDefault="001D5C72" w:rsidP="001D5C72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ab/>
        <w:t xml:space="preserve">Регистрационный номер (код) должности по </w:t>
      </w:r>
      <w:hyperlink r:id="rId6" w:history="1">
        <w:r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Реестру</w:t>
        </w:r>
      </w:hyperlink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N 1574 "О Реестре должностей федеральной государственной гражданской службы", -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11-4-4-089</w:t>
      </w:r>
    </w:p>
    <w:p w:rsidR="006C4F1A" w:rsidRPr="005074FF" w:rsidRDefault="006C4F1A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</w:t>
      </w:r>
      <w:r w:rsidR="002C068F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Область профессиональной служебной деятельности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2 разряда</w:t>
      </w:r>
      <w:r w:rsidR="002C068F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общего обеспечения – регулирование налоговой деятельности.</w:t>
      </w:r>
    </w:p>
    <w:p w:rsidR="002C068F" w:rsidRPr="005074FF" w:rsidRDefault="002C068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Вид профессиональной служебной деятельности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отдела общего обеспечения – архивное обеспечение, делопроизводство.</w:t>
      </w:r>
    </w:p>
    <w:p w:rsidR="002C068F" w:rsidRPr="005074FF" w:rsidRDefault="002C068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Назначение и освобождение от должности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2 разряда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осуществляются начальником ИФНС России № 6 по Ханты-Мансийскому автономному округу – Югре (далее – Инспекция).</w:t>
      </w:r>
    </w:p>
    <w:p w:rsidR="002C068F" w:rsidRPr="005074FF" w:rsidRDefault="002C068F" w:rsidP="002C068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</w:t>
      </w:r>
      <w:r w:rsidR="00F44842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тарший специалист 2 разряда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отдела непосредственн</w:t>
      </w:r>
      <w:r w:rsidR="00F44842">
        <w:rPr>
          <w:rFonts w:ascii="Times New Roman" w:hAnsi="Times New Roman" w:cs="Times New Roman"/>
          <w:color w:val="000000" w:themeColor="text1"/>
          <w:sz w:val="26"/>
          <w:szCs w:val="26"/>
        </w:rPr>
        <w:t>о подчиняется начальнику отдела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A7087" w:rsidRPr="005074FF" w:rsidRDefault="006C4F1A" w:rsidP="00DA7087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II. Квалификационные требования </w:t>
      </w:r>
      <w:r w:rsidR="00DA7087"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для замещения должности</w:t>
      </w:r>
    </w:p>
    <w:p w:rsidR="006C4F1A" w:rsidRPr="005074FF" w:rsidRDefault="00DA7087" w:rsidP="00DA7087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гражданской службы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3915BD" w:rsidRPr="005074FF" w:rsidRDefault="00DA7087" w:rsidP="003915BD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3915B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Для замещения должности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="003915B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отдела устанавливаются следующие требования:</w:t>
      </w:r>
    </w:p>
    <w:p w:rsidR="00855691" w:rsidRPr="005074FF" w:rsidRDefault="00DA7087" w:rsidP="0085569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6.1.  </w:t>
      </w:r>
      <w:r w:rsidR="0085569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Наличие профессионального образования.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Style w:val="FontStyle170"/>
          <w:color w:val="000000" w:themeColor="text1"/>
          <w:sz w:val="26"/>
          <w:szCs w:val="26"/>
        </w:rPr>
        <w:t xml:space="preserve">6.2.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Без предъявления требования к стажу.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6.3. </w:t>
      </w:r>
      <w:r w:rsidRPr="005074F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Наличие базовых знаний: 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знание государственного языка Российской Федерации (русского языка); 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- знание основ Конституции Российской Федерации; 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знания в области информационно-коммуникационных технологий.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6.4. Наличие профессиональных знаний: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6.4.1. В сфере законодательства Российской Федерации: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Федерального закона от 27 июля 2004 года № 79-ФЗ « О государственной гражданской службе Российской Федерации»;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Федерального закона от 25.12.2017 2008 года № 273-ФЗ «О противодействии коррупции»;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Федеральный закон от 02.05.2006  № 59-ФЗ «О порядке рассмотрения обращений граждан»;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Постановление правительства РФ от 03.11.1994 № 1233 «Порядок обращения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со служебной информацией ограниченного распространения»;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№ ММВ – 7-10/346 от 22.07.2016 Типовая инструкция по делопроизводству;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№ ММВ – 7-10/25 от 22.01.2017 «Требования к оформлению и отправке писем в системе ФНС».</w:t>
      </w:r>
    </w:p>
    <w:p w:rsidR="00DA7087" w:rsidRPr="005074FF" w:rsidRDefault="00DA7087" w:rsidP="00DA7087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№ ММВ-8-6/37дсп от 13.06.2012  «Об организации работы налоговых органов при передаче документов российских организаций, индивидуальных предпринимателей, физических лиц, не являющихся индивидуальными предпринимателями, в иной налоговый орган»</w:t>
      </w:r>
      <w:r w:rsidR="0085569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855691" w:rsidRPr="005074FF" w:rsidRDefault="00855691" w:rsidP="00DA7087">
      <w:pPr>
        <w:pStyle w:val="ConsPlusNormal"/>
        <w:tabs>
          <w:tab w:val="left" w:pos="709"/>
        </w:tabs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старший специалист 2 разряда 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6.4.2. Иные профессиональные знания: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 архивного ведения дел;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понятие делопроизводства.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6.5. Наличие функциональных знаний: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понятие норма права и ее признаки;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предметы и методы правового регулирования;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понятие, процедура рассмотрения обращений граждан.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6.6.  Наличие базовых умений: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умение мыслить стремительно;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умение планировать и рационально использовать рабочее время;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умение достигать результата;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коммуникативные умения;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умение работать в стрессовых условиях;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умение совершенствовать свой профессиональный уровень.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6.7. Наличие профессиональных умений: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составление и предоставление месячной, квартальной и годовой отчетности.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6.8.  Наличие функциональных умений: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подготовка методических материалов, разъяснений и других материалов;</w:t>
      </w:r>
    </w:p>
    <w:p w:rsidR="00DA7087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подготовка отчетов, докладов.</w:t>
      </w:r>
    </w:p>
    <w:p w:rsidR="006C4F1A" w:rsidRPr="005074FF" w:rsidRDefault="00DA7087" w:rsidP="00DA7087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6C4F1A" w:rsidRPr="005074FF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III. Должностные обязанности, права и ответственность</w:t>
      </w:r>
    </w:p>
    <w:p w:rsidR="006C4F1A" w:rsidRPr="005074FF" w:rsidRDefault="006C4F1A" w:rsidP="00F53172">
      <w:pPr>
        <w:pStyle w:val="ConsPlusNormal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Основные права и обязанности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</w:t>
      </w:r>
      <w:r w:rsidR="00C46B9C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отдела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7" w:history="1">
        <w:r w:rsidR="006C4F1A"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статьями 14</w:t>
        </w:r>
      </w:hyperlink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8" w:history="1">
        <w:r w:rsidR="006C4F1A"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15</w:t>
        </w:r>
      </w:hyperlink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9" w:history="1">
        <w:r w:rsidR="006C4F1A"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17</w:t>
        </w:r>
      </w:hyperlink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hyperlink r:id="rId10" w:history="1">
        <w:r w:rsidR="006C4F1A"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18</w:t>
        </w:r>
      </w:hyperlink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2004 г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ода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79-ФЗ "О государственной гражданской службе Российской Федерации".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8. </w:t>
      </w:r>
      <w:r w:rsidRPr="005074FF">
        <w:rPr>
          <w:rStyle w:val="FontStyle170"/>
          <w:color w:val="000000" w:themeColor="text1"/>
          <w:sz w:val="26"/>
          <w:szCs w:val="26"/>
        </w:rPr>
        <w:t xml:space="preserve">В целях реализации задач и функций, возложенных на отдел общего обеспечения,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старший специалист 2 разряда обязан</w:t>
      </w:r>
      <w:r w:rsidRPr="005074FF">
        <w:rPr>
          <w:rStyle w:val="FontStyle170"/>
          <w:color w:val="000000" w:themeColor="text1"/>
          <w:sz w:val="26"/>
          <w:szCs w:val="26"/>
        </w:rPr>
        <w:t>:</w:t>
      </w:r>
    </w:p>
    <w:p w:rsidR="00182693" w:rsidRPr="005074FF" w:rsidRDefault="00182693" w:rsidP="001826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знать законодательство Российской Федерации о налогах и сборах и законодательство субъектов Российской Федерации о налогах и сборах, другие законодательные акты, а также нормативные правовые акты по вопросам, относящимся к компетенции отдела, нормативные правовые акты Минфина России;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владеть навыками пользователя программного комплекса ЭОД; 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осуществлять </w:t>
      </w:r>
      <w:proofErr w:type="gramStart"/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контроль за</w:t>
      </w:r>
      <w:proofErr w:type="gramEnd"/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работой компьютера и своевременно сообщать о сбоях и неисправностях заместителю начальника отдела;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- проводить консультирование сотрудников инспекции по вопросам делопроизводства и документооборота в пределах своей компетенции;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контролировать правильность оформления исходящих документов; 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получать документы с сопроводительным реестром от корреспондента, проверить соответствие наличия представленных документов в комплекте данным, указанным в сопроводительном реестре; 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регистрировать комплекты документов в базе данных регистрации входящей корреспонденции по форме, предусмотренной ведением делопроизводства инспекции; 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регистрировать и отправлять исходящие документы на обращения налогоплательщиков в электронном виде (Канцелярия ЗГ);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вести учет и выдачу номерных гербовых бланков;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регистрировать входящую корреспонденцию, поступившую в инспекцию и требующую доклада начальнику;</w:t>
      </w:r>
    </w:p>
    <w:p w:rsidR="00855691" w:rsidRPr="005074FF" w:rsidRDefault="00855691" w:rsidP="00855691">
      <w:pPr>
        <w:pStyle w:val="ConsPlusNormal"/>
        <w:ind w:firstLine="426"/>
        <w:jc w:val="both"/>
        <w:rPr>
          <w:rFonts w:ascii="Times New Roman" w:hAnsi="Times New Roman" w:cs="Times New Roman"/>
          <w:iCs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</w:t>
      </w:r>
      <w:r w:rsidRPr="005074F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проверять правильность оформления подготовленных проектов документов, передаваемых начальнику инспекции на подпись </w:t>
      </w:r>
      <w:r w:rsidRPr="005074F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(в отсутствии основного работника);</w:t>
      </w:r>
      <w:r w:rsidRPr="005074FF">
        <w:rPr>
          <w:rFonts w:ascii="Times New Roman" w:hAnsi="Times New Roman" w:cs="Times New Roman"/>
          <w:iCs/>
          <w:color w:val="000000" w:themeColor="text1"/>
          <w:sz w:val="26"/>
          <w:szCs w:val="26"/>
        </w:rPr>
        <w:t xml:space="preserve"> </w:t>
      </w:r>
    </w:p>
    <w:p w:rsidR="00855691" w:rsidRPr="005074FF" w:rsidRDefault="00855691" w:rsidP="00855691">
      <w:pPr>
        <w:tabs>
          <w:tab w:val="left" w:pos="426"/>
        </w:tabs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      - обработка и предоставление ответов на запросы граждан в ресурсе "Интернет-приемная" (в отсутствии основного работника);</w:t>
      </w:r>
    </w:p>
    <w:p w:rsidR="00855691" w:rsidRPr="005074FF" w:rsidRDefault="00855691" w:rsidP="00855691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      - вести в ПО </w:t>
      </w: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en-US" w:eastAsia="ru-RU"/>
        </w:rPr>
        <w:t>Lotus</w:t>
      </w: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</w:t>
      </w: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val="en-US" w:eastAsia="ru-RU"/>
        </w:rPr>
        <w:t>Notes</w:t>
      </w: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Канцелярию ЛКФЛ, в части обработки и направления на исполнение поступающих документов по структурным подразделениям Инспекции, </w:t>
      </w:r>
      <w:proofErr w:type="gramStart"/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согласно регламента</w:t>
      </w:r>
      <w:proofErr w:type="gramEnd"/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 xml:space="preserve"> работы с данными обращениями;</w:t>
      </w:r>
    </w:p>
    <w:p w:rsidR="00855691" w:rsidRPr="005074FF" w:rsidRDefault="00855691" w:rsidP="00855691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- контролировать исполнение срочных писем и поручений </w:t>
      </w:r>
      <w:proofErr w:type="gramStart"/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</w:t>
      </w:r>
      <w:proofErr w:type="gramEnd"/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ПО 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Lotus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Notes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proofErr w:type="gramStart"/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</w:t>
      </w:r>
      <w:proofErr w:type="gramEnd"/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канцелярии Руководство  с указанием исходящего номера ответа, даты ответа и исполнителя; </w:t>
      </w:r>
    </w:p>
    <w:p w:rsidR="00855691" w:rsidRPr="005074FF" w:rsidRDefault="00855691" w:rsidP="00855691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- составлять ежедневные справки по исполнению документов, поставленных на контроль и направлять начальникам структурных подразделений </w:t>
      </w: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(в отсутствии основного работника)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855691" w:rsidRPr="005074FF" w:rsidRDefault="00855691" w:rsidP="00855691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- составлять информационно – аналитические справки </w:t>
      </w: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(в отсутствии основного работника)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855691" w:rsidRPr="005074FF" w:rsidRDefault="00855691" w:rsidP="00855691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- контролировать исполнение срочных писем и поручений в программе 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Lotus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Notes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 указанием исходящего номера ответа, даты ответа и исполнителя; </w:t>
      </w:r>
    </w:p>
    <w:p w:rsidR="00855691" w:rsidRPr="005074FF" w:rsidRDefault="00855691" w:rsidP="00855691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- контролировать  в программе 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Lotus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en-US" w:eastAsia="ru-RU"/>
        </w:rPr>
        <w:t>Notes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обращения граждан (предложения, заявления, жалобы);</w:t>
      </w:r>
    </w:p>
    <w:p w:rsidR="00855691" w:rsidRPr="005074FF" w:rsidRDefault="00855691" w:rsidP="00855691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- составлять еженедельные, ежемесячные и годовые справки по исполнению документов, поставленных на контроль в инспекции </w:t>
      </w: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(в отсутствии основного работника)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855691" w:rsidRPr="005074FF" w:rsidRDefault="00855691" w:rsidP="00855691">
      <w:pPr>
        <w:spacing w:after="0" w:line="240" w:lineRule="auto"/>
        <w:ind w:firstLine="6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      - составлять ежемесячные и годовые справки по работе с обращениями граждан </w:t>
      </w:r>
      <w:r w:rsidRPr="005074FF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(в отсутствии основного работника)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;</w:t>
      </w:r>
    </w:p>
    <w:p w:rsidR="00855691" w:rsidRPr="005074FF" w:rsidRDefault="00855691" w:rsidP="00855691">
      <w:pPr>
        <w:spacing w:after="0" w:line="240" w:lineRule="auto"/>
        <w:ind w:firstLine="42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осуществлять самоконтроль в целях недопущения типичных (системных) нарушений;</w:t>
      </w:r>
    </w:p>
    <w:p w:rsidR="00855691" w:rsidRPr="005074FF" w:rsidRDefault="00855691" w:rsidP="00855691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проведение технических учеб;</w:t>
      </w:r>
    </w:p>
    <w:p w:rsidR="00182693" w:rsidRPr="005074FF" w:rsidRDefault="00182693" w:rsidP="0018269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- исполнять требования статьи 15, 16, 17, 18, 19, 20, 20.1 Федерального закона от 27.07.2004 № 79-ФЗ «О государственной гражданской службе Российской Федерации»;</w:t>
      </w:r>
    </w:p>
    <w:p w:rsidR="00182693" w:rsidRPr="005074FF" w:rsidRDefault="00182693" w:rsidP="00182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исполнять требования статьи 7.1, 8, 8.1, 9 Федерального закона от 25.12.2008 № 273-ФЗ «О противодействии коррупции»;</w:t>
      </w:r>
    </w:p>
    <w:p w:rsidR="00182693" w:rsidRPr="005074FF" w:rsidRDefault="00182693" w:rsidP="00182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исполнять требования статьи 3 Федерального закона от 03.12.2012 № 230-ФЗ </w:t>
      </w: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 xml:space="preserve">«О </w:t>
      </w:r>
      <w:proofErr w:type="gramStart"/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контроле за</w:t>
      </w:r>
      <w:proofErr w:type="gramEnd"/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соответствием расходов лиц, замещающих государственные должности, и иных лиц их доходам»; </w:t>
      </w:r>
    </w:p>
    <w:p w:rsidR="00182693" w:rsidRPr="005074FF" w:rsidRDefault="00182693" w:rsidP="00182693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5074FF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замещать работников отдела во время их отсутствия.</w:t>
      </w:r>
    </w:p>
    <w:p w:rsidR="00510ED4" w:rsidRPr="005074FF" w:rsidRDefault="00510ED4" w:rsidP="00510ED4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- исполнять иные поручения вышестоящего руководителя.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9. В целях исполнения возложенных должностных обязанностей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специалист 2 разряда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имеет право </w:t>
      </w:r>
      <w:proofErr w:type="gramStart"/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на</w:t>
      </w:r>
      <w:proofErr w:type="gramEnd"/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A14F15" w:rsidRPr="005074FF" w:rsidRDefault="00A14F15" w:rsidP="00A14F1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обеспечение надлежащих организационно-технических условий, необходимых для исполнения должностных обязанностей;</w:t>
      </w:r>
    </w:p>
    <w:p w:rsidR="00A14F15" w:rsidRPr="005074FF" w:rsidRDefault="00A14F15" w:rsidP="00A14F1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A14F15" w:rsidRPr="005074FF" w:rsidRDefault="00A14F15" w:rsidP="00A14F1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A14F15" w:rsidRPr="005074FF" w:rsidRDefault="00A14F15" w:rsidP="00A14F1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доступ в установленном </w:t>
      </w:r>
      <w:hyperlink r:id="rId11" w:history="1">
        <w:r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порядке</w:t>
        </w:r>
      </w:hyperlink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A14F15" w:rsidRPr="005074FF" w:rsidRDefault="00A14F15" w:rsidP="00A14F1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A14F15" w:rsidRPr="005074FF" w:rsidRDefault="00A14F15" w:rsidP="00A14F1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A14F15" w:rsidRPr="005074FF" w:rsidRDefault="00A14F15" w:rsidP="00A14F1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должностной рост на конкурсной основе;</w:t>
      </w:r>
    </w:p>
    <w:p w:rsidR="00A14F15" w:rsidRPr="005074FF" w:rsidRDefault="00A14F15" w:rsidP="00A14F1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 профессиональную переподготовку, повышение квалификации и стажировку в порядке, установленном настоящим Федеральным </w:t>
      </w:r>
      <w:hyperlink r:id="rId12" w:history="1">
        <w:r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законом</w:t>
        </w:r>
      </w:hyperlink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другими федеральными законами;</w:t>
      </w:r>
    </w:p>
    <w:p w:rsidR="00A14F15" w:rsidRPr="005074FF" w:rsidRDefault="00A14F15" w:rsidP="00A14F15">
      <w:pPr>
        <w:pStyle w:val="ConsPlusNormal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 возвращение исполнителям документов и требование от исполнителей доработки документов, подготовленных с нарушением установленных правил составления и оформления документа.</w:t>
      </w:r>
    </w:p>
    <w:p w:rsidR="006C4F1A" w:rsidRPr="005074FF" w:rsidRDefault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10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специалист 2 разряда 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осуществляет иные права и исполняет обязанности, предусмотренные законодательством Российской Федерации, </w:t>
      </w:r>
      <w:hyperlink r:id="rId13" w:history="1">
        <w:r w:rsidR="006C4F1A"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Положением</w:t>
        </w:r>
      </w:hyperlink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 Федеральной налоговой службе, утвержденным постановлением Правительства Российской Федерации от 30 сентября 2004 г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ода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506, положением о 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Межрайонной ИФНС России № 6 по Ханты-Мансийскому автономному округу </w:t>
      </w:r>
      <w:proofErr w:type="gramStart"/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–Ю</w:t>
      </w:r>
      <w:proofErr w:type="gramEnd"/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гре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утвержденным руководителем 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ФНС России по 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Ханты-Мансийскому автономному округу – Югре 20 мая 2015 года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положением об отделе 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общего </w:t>
      </w:r>
      <w:proofErr w:type="gramStart"/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обеспечения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приказами (распоряжениями) ФНС России, приказами 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УФНС России по Ханты-Мансийскому автономному округу – Югре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(далее - 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правление), приказами 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нспекции, поручениями руководства </w:t>
      </w:r>
      <w:r w:rsidR="00376AE1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И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нспекции</w:t>
      </w:r>
      <w:r w:rsidR="00A55F5E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proofErr w:type="gramEnd"/>
    </w:p>
    <w:p w:rsidR="00A55F5E" w:rsidRPr="005074FF" w:rsidRDefault="00A14F15">
      <w:pPr>
        <w:pStyle w:val="ConsPlusNormal"/>
        <w:ind w:firstLine="540"/>
        <w:jc w:val="both"/>
        <w:rPr>
          <w:rStyle w:val="FontStyle170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11.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специалист 2 разряда отдела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46B9C" w:rsidRDefault="00C46B9C" w:rsidP="00C46B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</w:p>
    <w:p w:rsidR="00F44842" w:rsidRPr="005074FF" w:rsidRDefault="00F44842" w:rsidP="00C46B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46B9C" w:rsidRPr="005074FF" w:rsidRDefault="006C4F1A" w:rsidP="00C46B9C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lastRenderedPageBreak/>
        <w:t xml:space="preserve">IV. Перечень вопросов, по которым </w:t>
      </w:r>
      <w:r w:rsidR="0074292D"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 специалист 2 разряда</w:t>
      </w:r>
    </w:p>
    <w:p w:rsidR="006C4F1A" w:rsidRPr="005074FF" w:rsidRDefault="006C4F1A" w:rsidP="00C46B9C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самостоятельно</w:t>
      </w:r>
    </w:p>
    <w:p w:rsidR="006C4F1A" w:rsidRPr="005074FF" w:rsidRDefault="006C4F1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принимать управленческие и иные решения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12. При исполнении служебных обязанностей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специалист 2 разряда отдела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вправе самостоятельно принимать решения по вопросам: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организации работы отдела, направленной на обеспечение выполнения возложенных на него задача и функций;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участия в рассмотрении приказов, распоряжений, протоколов, служебных записок, планов и т.д.;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информирования вышестоящего руководства для принятия ими соответствующих решений;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осуществления проверки документов и при необходимости возврата их на переоформление;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переадресации документов, установления или изменения сроков их исполнения;  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отказа в приеме документов, оформленных ненадлежащим образом.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13. При исполнении служебных обязанностей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специалист 2 разряда отдела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обязан самостоятельно принимать решения по вопросам:</w:t>
      </w:r>
    </w:p>
    <w:p w:rsidR="00B632BE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исполнения соответствующих документов или направления его другому исполнителю.</w:t>
      </w:r>
    </w:p>
    <w:p w:rsidR="000916F2" w:rsidRPr="005074FF" w:rsidRDefault="00A14F15" w:rsidP="000916F2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</w:t>
      </w:r>
      <w:r w:rsidR="000916F2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</w:t>
      </w:r>
    </w:p>
    <w:p w:rsidR="00A14F15" w:rsidRPr="005074FF" w:rsidRDefault="00A14F15" w:rsidP="00A14F15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V. Перечень вопросов, по которым </w:t>
      </w:r>
      <w:r w:rsidR="0074292D"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 специалист 2 разряда отдела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вправе или обязан участвовать при подготовке</w:t>
      </w:r>
    </w:p>
    <w:p w:rsidR="00A14F15" w:rsidRPr="005074FF" w:rsidRDefault="00A14F15" w:rsidP="00A14F1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проектов нормативных правовых актов и (или) проектов</w:t>
      </w:r>
    </w:p>
    <w:p w:rsidR="00A14F15" w:rsidRPr="005074FF" w:rsidRDefault="00A14F15" w:rsidP="00A14F15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управленческих и иных решений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14.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Старший специалист 2 разряда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отдела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нормативных актов и (или) проектов управленческих и иных решений в части методологического, организационного, правового и информационного обеспечения подготовки соответствующих документов по вопросам кадрового обеспечения Инспекции.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15.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специалист 2 разряда отдела 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инструкции по делопроизводству;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номенклатуры дел инспекции;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графика отпусков гражданских служащих отдела;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положений об отделе;</w:t>
      </w:r>
    </w:p>
    <w:p w:rsidR="00A14F15" w:rsidRPr="005074FF" w:rsidRDefault="00A14F15" w:rsidP="00A14F15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иных актов по поручению руководства Инспекции.</w:t>
      </w:r>
    </w:p>
    <w:p w:rsidR="00F53172" w:rsidRPr="005074FF" w:rsidRDefault="00F53172">
      <w:pPr>
        <w:pStyle w:val="ConsPlusNormal"/>
        <w:jc w:val="center"/>
        <w:outlineLvl w:val="2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VI. Сроки и процедуры подготовки, рассмотрения проектов</w:t>
      </w:r>
    </w:p>
    <w:p w:rsidR="006C4F1A" w:rsidRPr="005074FF" w:rsidRDefault="006C4F1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управленческих и иных решений, порядок согласования</w:t>
      </w:r>
    </w:p>
    <w:p w:rsidR="006C4F1A" w:rsidRPr="005074FF" w:rsidRDefault="006C4F1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и принятия данных решений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B77AB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16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В соответствии со своими должностными обязанностями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старший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 xml:space="preserve">специалист 2 разряда отдела  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VII. Порядок служебного взаимодействия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B77AB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17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proofErr w:type="gramStart"/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Взаимодействие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специалиста 2</w:t>
      </w:r>
      <w:r w:rsidR="00F53172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разряда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отдела с федеральными государст</w:t>
      </w:r>
      <w:r w:rsidR="0048746C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венными гражданскими служащими И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нспекции, </w:t>
      </w:r>
      <w:r w:rsidR="0048746C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4" w:history="1">
        <w:r w:rsidR="006C4F1A"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принципов</w:t>
        </w:r>
      </w:hyperlink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служебного поведения гражданских служащих, утвержденных Указом Президента Российской Федерации от 12 августа 2002 г</w:t>
      </w:r>
      <w:r w:rsidR="0048746C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ода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885 "Об утверждении общих принципов служебного поведения государственных</w:t>
      </w:r>
      <w:proofErr w:type="gramEnd"/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proofErr w:type="gramStart"/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служащих" (Собрание законодательства Российской Федерации, 2002, N 33, ст. 3196; 2007, N 13, ст. 1531; 2009, N 29, ст. 3658), и требований к служебному поведению, установленных </w:t>
      </w:r>
      <w:hyperlink r:id="rId15" w:history="1">
        <w:r w:rsidR="006C4F1A" w:rsidRPr="005074FF">
          <w:rPr>
            <w:rFonts w:ascii="Times New Roman" w:hAnsi="Times New Roman" w:cs="Times New Roman"/>
            <w:color w:val="000000" w:themeColor="text1"/>
            <w:sz w:val="26"/>
            <w:szCs w:val="26"/>
          </w:rPr>
          <w:t>статьей 18</w:t>
        </w:r>
      </w:hyperlink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Федерального закона от 27 июля 2004 г</w:t>
      </w:r>
      <w:r w:rsidR="0048746C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ода</w:t>
      </w:r>
      <w:r w:rsidR="006C4F1A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VIII. Перечень государственных услуг, оказываемых</w:t>
      </w:r>
    </w:p>
    <w:p w:rsidR="006C4F1A" w:rsidRPr="005074FF" w:rsidRDefault="006C4F1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гражданам и организациям в соответствии </w:t>
      </w:r>
      <w:proofErr w:type="gramStart"/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</w:t>
      </w:r>
      <w:proofErr w:type="gramEnd"/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административным</w:t>
      </w:r>
    </w:p>
    <w:p w:rsidR="006C4F1A" w:rsidRPr="005074FF" w:rsidRDefault="006C4F1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регламентом Федеральной налоговой службы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C34562" w:rsidRPr="005074FF" w:rsidRDefault="00B77ABF" w:rsidP="00C34562">
      <w:pPr>
        <w:pStyle w:val="Style127"/>
        <w:widowControl/>
        <w:ind w:firstLine="708"/>
        <w:jc w:val="both"/>
        <w:rPr>
          <w:rStyle w:val="FontStyle170"/>
          <w:color w:val="000000" w:themeColor="text1"/>
          <w:sz w:val="26"/>
          <w:szCs w:val="26"/>
        </w:rPr>
      </w:pPr>
      <w:r w:rsidRPr="005074FF">
        <w:rPr>
          <w:rStyle w:val="FontStyle170"/>
          <w:color w:val="000000" w:themeColor="text1"/>
          <w:sz w:val="26"/>
          <w:szCs w:val="26"/>
        </w:rPr>
        <w:t>18</w:t>
      </w:r>
      <w:r w:rsidR="00C34562" w:rsidRPr="005074FF">
        <w:rPr>
          <w:rStyle w:val="FontStyle170"/>
          <w:color w:val="000000" w:themeColor="text1"/>
          <w:sz w:val="26"/>
          <w:szCs w:val="26"/>
        </w:rPr>
        <w:t xml:space="preserve">.  В соответствии с замещаемой государственной гражданской должностью и в пределах функциональной компетенции </w:t>
      </w:r>
      <w:r w:rsidR="0074292D" w:rsidRPr="005074FF">
        <w:rPr>
          <w:color w:val="000000" w:themeColor="text1"/>
          <w:sz w:val="26"/>
          <w:szCs w:val="26"/>
        </w:rPr>
        <w:t xml:space="preserve">старший специалист 2 разряда отдела  </w:t>
      </w:r>
      <w:r w:rsidR="00C34562" w:rsidRPr="005074FF">
        <w:rPr>
          <w:rStyle w:val="FontStyle170"/>
          <w:color w:val="000000" w:themeColor="text1"/>
          <w:sz w:val="26"/>
          <w:szCs w:val="26"/>
        </w:rPr>
        <w:t>не осуществляет оказания государственных услуг.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C4F1A" w:rsidRPr="005074FF" w:rsidRDefault="006C4F1A">
      <w:pPr>
        <w:pStyle w:val="ConsPlusNormal"/>
        <w:jc w:val="center"/>
        <w:outlineLvl w:val="2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IX. Показатели эффективности и результативности</w:t>
      </w:r>
    </w:p>
    <w:p w:rsidR="006C4F1A" w:rsidRPr="005074FF" w:rsidRDefault="006C4F1A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профессиональной служебной деятельности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77ABF" w:rsidRPr="005074FF" w:rsidRDefault="00B77ABF" w:rsidP="00B77AB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19. Эффективность профессиональной служебной деятельности </w:t>
      </w:r>
      <w:r w:rsidR="0074292D"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специалиста 2 разряда отдела 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оценивается по следующим показателям:</w:t>
      </w:r>
    </w:p>
    <w:p w:rsidR="00B77ABF" w:rsidRPr="005074FF" w:rsidRDefault="00B77ABF" w:rsidP="00B77AB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выполняемый объем работы и интенсивность труда, способность сохранять высокую работоспособность в экстремальных условиях, соблюдение служебной дисциплины;</w:t>
      </w:r>
    </w:p>
    <w:p w:rsidR="00B77ABF" w:rsidRPr="005074FF" w:rsidRDefault="00B77ABF" w:rsidP="00B77AB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своевременность и оперативность выполнения поручений;</w:t>
      </w:r>
    </w:p>
    <w:p w:rsidR="00B77ABF" w:rsidRPr="005074FF" w:rsidRDefault="00B77ABF" w:rsidP="00B77AB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качество выполненной работы (подготовка документов в соответствии с установленными требованиями, полное и логичное изложение материала, юридически грамотное составление документа, отсутствие стилистических и грамматических ошибок);</w:t>
      </w:r>
    </w:p>
    <w:p w:rsidR="00B77ABF" w:rsidRPr="005074FF" w:rsidRDefault="00B77ABF" w:rsidP="00B77AB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профессиональная компетентность (знание законодательных и иных нормативных правовых актов, широта профессионального кругозора, умение работать с документами);</w:t>
      </w:r>
    </w:p>
    <w:p w:rsidR="00B77ABF" w:rsidRPr="005074FF" w:rsidRDefault="00B77ABF" w:rsidP="00B77AB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>- способность четко организовывать и планировать выполнение порученных заданий, умение рационально использовать рабочее время, расставлять приоритеты;</w:t>
      </w:r>
    </w:p>
    <w:p w:rsidR="00B77ABF" w:rsidRPr="005074FF" w:rsidRDefault="00B77ABF" w:rsidP="00B77ABF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творческий подход к решению поставленных задач, активность и инициатива </w:t>
      </w: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в освоении новых компьютерных и информационных технологий, способность быстро адаптироваться к новым условиям и требованиям;</w:t>
      </w:r>
    </w:p>
    <w:p w:rsidR="00B77ABF" w:rsidRPr="005074FF" w:rsidRDefault="00B77ABF" w:rsidP="00B77AB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074FF">
        <w:rPr>
          <w:rFonts w:ascii="Times New Roman" w:hAnsi="Times New Roman" w:cs="Times New Roman"/>
          <w:color w:val="000000" w:themeColor="text1"/>
          <w:sz w:val="26"/>
          <w:szCs w:val="26"/>
        </w:rPr>
        <w:tab/>
        <w:t>- осознание ответственности за последствия своих действий.</w:t>
      </w:r>
    </w:p>
    <w:p w:rsidR="006C4F1A" w:rsidRPr="005074FF" w:rsidRDefault="006C4F1A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916F2" w:rsidRPr="005074FF" w:rsidRDefault="000916F2">
      <w:pPr>
        <w:pStyle w:val="ConsPlusNonformat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0916F2" w:rsidRPr="005074FF" w:rsidSect="00097C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4F1A"/>
    <w:rsid w:val="000916F2"/>
    <w:rsid w:val="00097C42"/>
    <w:rsid w:val="00102FA8"/>
    <w:rsid w:val="00182693"/>
    <w:rsid w:val="001D5C72"/>
    <w:rsid w:val="002C068F"/>
    <w:rsid w:val="002E2061"/>
    <w:rsid w:val="00334937"/>
    <w:rsid w:val="00340CF3"/>
    <w:rsid w:val="003562F6"/>
    <w:rsid w:val="00376AE1"/>
    <w:rsid w:val="003915BD"/>
    <w:rsid w:val="004017B8"/>
    <w:rsid w:val="0048746C"/>
    <w:rsid w:val="005074FF"/>
    <w:rsid w:val="00510ED4"/>
    <w:rsid w:val="00562CC9"/>
    <w:rsid w:val="00567BF3"/>
    <w:rsid w:val="005D1A29"/>
    <w:rsid w:val="005E58C5"/>
    <w:rsid w:val="00632666"/>
    <w:rsid w:val="006C4F1A"/>
    <w:rsid w:val="006F42C9"/>
    <w:rsid w:val="0074292D"/>
    <w:rsid w:val="00784C4D"/>
    <w:rsid w:val="00855691"/>
    <w:rsid w:val="00944C99"/>
    <w:rsid w:val="00A14F15"/>
    <w:rsid w:val="00A1594F"/>
    <w:rsid w:val="00A55F5E"/>
    <w:rsid w:val="00AD71ED"/>
    <w:rsid w:val="00B35E5E"/>
    <w:rsid w:val="00B632BE"/>
    <w:rsid w:val="00B77ABF"/>
    <w:rsid w:val="00BF6731"/>
    <w:rsid w:val="00C32794"/>
    <w:rsid w:val="00C34562"/>
    <w:rsid w:val="00C46B9C"/>
    <w:rsid w:val="00C8403E"/>
    <w:rsid w:val="00C97709"/>
    <w:rsid w:val="00CB5780"/>
    <w:rsid w:val="00DA7087"/>
    <w:rsid w:val="00DA7C88"/>
    <w:rsid w:val="00DF42EC"/>
    <w:rsid w:val="00EB6B8D"/>
    <w:rsid w:val="00EC0AE5"/>
    <w:rsid w:val="00F01F05"/>
    <w:rsid w:val="00F22453"/>
    <w:rsid w:val="00F427BE"/>
    <w:rsid w:val="00F44842"/>
    <w:rsid w:val="00F509F0"/>
    <w:rsid w:val="00F51963"/>
    <w:rsid w:val="00F53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46B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6B9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3">
    <w:name w:val="Normal (Web)"/>
    <w:basedOn w:val="a"/>
    <w:rsid w:val="00C46B9C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1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7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6C4F1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6C4F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6C4F1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6C4F1A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tyle67">
    <w:name w:val="Style67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94">
    <w:name w:val="Style94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5">
    <w:name w:val="Style125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6">
    <w:name w:val="Style126"/>
    <w:basedOn w:val="a"/>
    <w:rsid w:val="00F427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0">
    <w:name w:val="Font Style170"/>
    <w:rsid w:val="00F427BE"/>
    <w:rPr>
      <w:rFonts w:ascii="Times New Roman" w:hAnsi="Times New Roman" w:cs="Times New Roman"/>
      <w:sz w:val="58"/>
      <w:szCs w:val="58"/>
    </w:rPr>
  </w:style>
  <w:style w:type="character" w:customStyle="1" w:styleId="FontStyle295">
    <w:name w:val="Font Style295"/>
    <w:rsid w:val="00F427BE"/>
    <w:rPr>
      <w:rFonts w:ascii="Times New Roman" w:hAnsi="Times New Roman" w:cs="Times New Roman"/>
      <w:b/>
      <w:bCs/>
      <w:sz w:val="64"/>
      <w:szCs w:val="64"/>
    </w:rPr>
  </w:style>
  <w:style w:type="paragraph" w:customStyle="1" w:styleId="ConsNonformat">
    <w:name w:val="ConsNonformat"/>
    <w:rsid w:val="00102FA8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napToGrid w:val="0"/>
      <w:sz w:val="24"/>
      <w:szCs w:val="20"/>
      <w:lang w:eastAsia="ru-RU"/>
    </w:rPr>
  </w:style>
  <w:style w:type="paragraph" w:customStyle="1" w:styleId="Style160">
    <w:name w:val="Style160"/>
    <w:basedOn w:val="a"/>
    <w:rsid w:val="00B632B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27">
    <w:name w:val="Style127"/>
    <w:basedOn w:val="a"/>
    <w:rsid w:val="0048746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Indent 3"/>
    <w:basedOn w:val="a"/>
    <w:link w:val="30"/>
    <w:rsid w:val="00C46B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с отступом 3 Знак"/>
    <w:basedOn w:val="a0"/>
    <w:link w:val="3"/>
    <w:rsid w:val="00C46B9C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3">
    <w:name w:val="Normal (Web)"/>
    <w:basedOn w:val="a"/>
    <w:rsid w:val="00C46B9C"/>
    <w:pPr>
      <w:spacing w:before="100" w:beforeAutospacing="1" w:after="100" w:afterAutospacing="1" w:line="240" w:lineRule="auto"/>
    </w:pPr>
    <w:rPr>
      <w:rFonts w:ascii="Arial Unicode MS" w:eastAsia="Times New Roman" w:hAnsi="Arial Unicode MS" w:cs="Arial Unicode MS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D71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D71E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DA70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7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51CFDBC2F25EEA78FE3C74B552718279C0B24087B172C9222D93F44660A01545627DE8ABE01A3B52FrDK" TargetMode="External"/><Relationship Id="rId13" Type="http://schemas.openxmlformats.org/officeDocument/2006/relationships/hyperlink" Target="consultantplus://offline/ref=351CFDBC2F25EEA78FE3C74B552718279C0B210B7E162C9222D93F44660A01545627DE8ABE01A2B52Fr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51CFDBC2F25EEA78FE3C74B552718279C0B24087B172C9222D93F44660A01545627DE8ABE01A3B72FrCK" TargetMode="External"/><Relationship Id="rId12" Type="http://schemas.openxmlformats.org/officeDocument/2006/relationships/hyperlink" Target="consultantplus://offline/ref=ABFCE6C8D4D4D5A79889C8DC699A990B47C92B33BCE3A4B2AF9F2B755106FC7477D16EBF2F1000DCA2u0I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351CFDBC2F25EEA78FE3C74B552718279C0A270079112C9222D93F44660A01545627DE8ABE01A2B42FrDK" TargetMode="External"/><Relationship Id="rId11" Type="http://schemas.openxmlformats.org/officeDocument/2006/relationships/hyperlink" Target="consultantplus://offline/ref=ABFCE6C8D4D4D5A79889C8DC699A990B4FCC2D34BBE1F9B8A7C627775609A363709862BE2F1006ADuB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351CFDBC2F25EEA78FE3C74B552718279C0B24087B172C9222D93F44660A01545627DE8ABE01A3B02Fr7K" TargetMode="External"/><Relationship Id="rId10" Type="http://schemas.openxmlformats.org/officeDocument/2006/relationships/hyperlink" Target="consultantplus://offline/ref=351CFDBC2F25EEA78FE3C74B552718279C0B24087B172C9222D93F44660A01545627DE8ABE01A3B02Fr7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351CFDBC2F25EEA78FE3C74B552718279C0B24087B172C9222D93F44660A01545627DE8ABE01A3B22FrAK" TargetMode="External"/><Relationship Id="rId14" Type="http://schemas.openxmlformats.org/officeDocument/2006/relationships/hyperlink" Target="consultantplus://offline/ref=351CFDBC2F25EEA78FE3C74B5527182796022308751871982A80334661055E43516ED28BBE01A12BrE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EE238-D75B-4D2F-BEF9-86AA1D4295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2455</Words>
  <Characters>13999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Мартынова Юлия Валентиновна</dc:creator>
  <cp:lastModifiedBy>Чередниченко Анастасия Николаевна</cp:lastModifiedBy>
  <cp:revision>48</cp:revision>
  <cp:lastPrinted>2019-05-21T03:37:00Z</cp:lastPrinted>
  <dcterms:created xsi:type="dcterms:W3CDTF">2017-02-02T10:43:00Z</dcterms:created>
  <dcterms:modified xsi:type="dcterms:W3CDTF">2020-08-20T11:36:00Z</dcterms:modified>
</cp:coreProperties>
</file>